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B2C" w:rsidRPr="00DE7E34" w:rsidRDefault="001F0B2C" w:rsidP="00C30245">
      <w:pPr>
        <w:spacing w:after="0" w:line="240" w:lineRule="auto"/>
        <w:ind w:left="6372" w:firstLine="7"/>
        <w:rPr>
          <w:sz w:val="24"/>
          <w:szCs w:val="24"/>
        </w:rPr>
      </w:pPr>
      <w:r w:rsidRPr="00DE7E34">
        <w:rPr>
          <w:sz w:val="24"/>
          <w:szCs w:val="24"/>
        </w:rPr>
        <w:t xml:space="preserve">Приложение № </w:t>
      </w:r>
      <w:r w:rsidR="00A7682B" w:rsidRPr="00DE7E34">
        <w:rPr>
          <w:sz w:val="24"/>
          <w:szCs w:val="24"/>
        </w:rPr>
        <w:t>1</w:t>
      </w:r>
    </w:p>
    <w:p w:rsidR="001F0B2C" w:rsidRPr="00DE7E34" w:rsidRDefault="001F0B2C" w:rsidP="00C30245">
      <w:pPr>
        <w:spacing w:after="0" w:line="240" w:lineRule="auto"/>
        <w:ind w:left="6372" w:firstLine="7"/>
        <w:rPr>
          <w:sz w:val="24"/>
          <w:szCs w:val="24"/>
        </w:rPr>
      </w:pPr>
      <w:r w:rsidRPr="00DE7E34">
        <w:rPr>
          <w:sz w:val="24"/>
          <w:szCs w:val="24"/>
        </w:rPr>
        <w:t>к постановлению Администрации</w:t>
      </w:r>
    </w:p>
    <w:p w:rsidR="001F0B2C" w:rsidRPr="00DE7E34" w:rsidRDefault="001F0B2C" w:rsidP="00C30245">
      <w:pPr>
        <w:spacing w:after="0" w:line="240" w:lineRule="auto"/>
        <w:ind w:left="6372" w:firstLine="7"/>
        <w:rPr>
          <w:sz w:val="24"/>
          <w:szCs w:val="24"/>
        </w:rPr>
      </w:pPr>
      <w:r w:rsidRPr="00DE7E34">
        <w:rPr>
          <w:sz w:val="24"/>
          <w:szCs w:val="24"/>
        </w:rPr>
        <w:t xml:space="preserve">Томской области </w:t>
      </w:r>
    </w:p>
    <w:p w:rsidR="001F0B2C" w:rsidRPr="00DE7E34" w:rsidRDefault="00FA1490" w:rsidP="00C30245">
      <w:pPr>
        <w:spacing w:after="0" w:line="240" w:lineRule="auto"/>
        <w:ind w:left="6372" w:firstLine="7"/>
        <w:rPr>
          <w:sz w:val="24"/>
          <w:szCs w:val="24"/>
        </w:rPr>
      </w:pPr>
      <w:r>
        <w:rPr>
          <w:sz w:val="24"/>
          <w:szCs w:val="24"/>
        </w:rPr>
        <w:t xml:space="preserve">от 26.07.2024 № </w:t>
      </w:r>
      <w:proofErr w:type="spellStart"/>
      <w:r>
        <w:rPr>
          <w:sz w:val="24"/>
          <w:szCs w:val="24"/>
        </w:rPr>
        <w:t>295а</w:t>
      </w:r>
      <w:proofErr w:type="spellEnd"/>
    </w:p>
    <w:p w:rsidR="00F551D4" w:rsidRPr="00DE7E34" w:rsidRDefault="00F551D4"/>
    <w:p w:rsidR="001F0B2C" w:rsidRPr="00DE7E34" w:rsidRDefault="001F0B2C" w:rsidP="001F0B2C">
      <w:pPr>
        <w:spacing w:after="0"/>
        <w:jc w:val="center"/>
        <w:rPr>
          <w:b/>
          <w:sz w:val="26"/>
          <w:szCs w:val="26"/>
        </w:rPr>
      </w:pPr>
      <w:r w:rsidRPr="00DE7E34">
        <w:rPr>
          <w:b/>
          <w:sz w:val="26"/>
          <w:szCs w:val="26"/>
        </w:rPr>
        <w:t>ОТЧЕТ</w:t>
      </w:r>
    </w:p>
    <w:p w:rsidR="00C30245" w:rsidRPr="00DE7E34" w:rsidRDefault="00C30245" w:rsidP="00C30245">
      <w:pPr>
        <w:spacing w:after="0" w:line="240" w:lineRule="auto"/>
        <w:jc w:val="center"/>
        <w:rPr>
          <w:b/>
          <w:sz w:val="26"/>
          <w:szCs w:val="26"/>
        </w:rPr>
      </w:pPr>
      <w:r w:rsidRPr="00DE7E34">
        <w:rPr>
          <w:b/>
          <w:sz w:val="26"/>
          <w:szCs w:val="26"/>
        </w:rPr>
        <w:t>о поступлениях доходов областного бюджета по группам, подгруппам</w:t>
      </w:r>
    </w:p>
    <w:p w:rsidR="00C30245" w:rsidRPr="00DE7E34" w:rsidRDefault="0053666C" w:rsidP="00C30245">
      <w:pPr>
        <w:spacing w:after="0" w:line="240" w:lineRule="auto"/>
        <w:jc w:val="center"/>
        <w:rPr>
          <w:b/>
          <w:sz w:val="26"/>
          <w:szCs w:val="26"/>
        </w:rPr>
      </w:pPr>
      <w:r w:rsidRPr="00DE7E34">
        <w:rPr>
          <w:b/>
          <w:sz w:val="26"/>
          <w:szCs w:val="26"/>
        </w:rPr>
        <w:t xml:space="preserve">за  </w:t>
      </w:r>
      <w:r w:rsidR="004E2158">
        <w:rPr>
          <w:b/>
          <w:sz w:val="26"/>
          <w:szCs w:val="26"/>
        </w:rPr>
        <w:t>1-</w:t>
      </w:r>
      <w:r w:rsidR="001A0F7C">
        <w:rPr>
          <w:b/>
          <w:sz w:val="26"/>
          <w:szCs w:val="26"/>
        </w:rPr>
        <w:t>е полугодие</w:t>
      </w:r>
      <w:r w:rsidR="00C30245" w:rsidRPr="00DE7E34">
        <w:rPr>
          <w:b/>
          <w:sz w:val="26"/>
          <w:szCs w:val="26"/>
        </w:rPr>
        <w:t xml:space="preserve"> 202</w:t>
      </w:r>
      <w:r w:rsidR="004E2158">
        <w:rPr>
          <w:b/>
          <w:sz w:val="26"/>
          <w:szCs w:val="26"/>
        </w:rPr>
        <w:t>4</w:t>
      </w:r>
      <w:r w:rsidR="00C30245" w:rsidRPr="00DE7E34">
        <w:rPr>
          <w:b/>
          <w:sz w:val="26"/>
          <w:szCs w:val="26"/>
        </w:rPr>
        <w:t xml:space="preserve"> года</w:t>
      </w:r>
    </w:p>
    <w:p w:rsidR="00C30245" w:rsidRPr="00DE7E34" w:rsidRDefault="00C30245" w:rsidP="00C30245">
      <w:pPr>
        <w:spacing w:after="0" w:line="240" w:lineRule="auto"/>
        <w:jc w:val="center"/>
        <w:rPr>
          <w:b/>
          <w:sz w:val="26"/>
          <w:szCs w:val="26"/>
        </w:rPr>
      </w:pPr>
    </w:p>
    <w:p w:rsidR="00FC40BE" w:rsidRPr="00DE7E34" w:rsidRDefault="00FC40BE" w:rsidP="00FC40BE">
      <w:pPr>
        <w:spacing w:after="0" w:line="240" w:lineRule="auto"/>
        <w:ind w:left="7788" w:firstLine="708"/>
        <w:jc w:val="center"/>
        <w:rPr>
          <w:b/>
          <w:sz w:val="24"/>
          <w:szCs w:val="24"/>
        </w:rPr>
      </w:pPr>
      <w:r w:rsidRPr="00DE7E34">
        <w:rPr>
          <w:rFonts w:eastAsia="Times New Roman" w:cs="Arial CYR"/>
          <w:lang w:eastAsia="ru-RU"/>
        </w:rPr>
        <w:t>тыс. руб.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3402"/>
        <w:gridCol w:w="1502"/>
        <w:gridCol w:w="1475"/>
        <w:gridCol w:w="1134"/>
      </w:tblGrid>
      <w:tr w:rsidR="00FC40BE" w:rsidRPr="00DE7E34" w:rsidTr="00EE1EC7">
        <w:trPr>
          <w:trHeight w:val="792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0BE" w:rsidRPr="00DE7E34" w:rsidRDefault="00FC40BE" w:rsidP="00FC40BE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DE7E34">
              <w:rPr>
                <w:rFonts w:eastAsia="Times New Roman" w:cs="Arial CYR"/>
                <w:lang w:eastAsia="ru-RU"/>
              </w:rPr>
              <w:t>Код бюджетной классификации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40BE" w:rsidRPr="00DE7E34" w:rsidRDefault="00FC40BE" w:rsidP="00FC40BE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DE7E34">
              <w:rPr>
                <w:rFonts w:eastAsia="Times New Roman" w:cs="Arial CYR"/>
                <w:lang w:eastAsia="ru-RU"/>
              </w:rPr>
              <w:t>Наименование доходов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0BE" w:rsidRPr="00DE7E34" w:rsidRDefault="00FC40BE" w:rsidP="004E2158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DE7E34">
              <w:rPr>
                <w:rFonts w:eastAsia="Times New Roman" w:cs="Arial CYR"/>
                <w:lang w:eastAsia="ru-RU"/>
              </w:rPr>
              <w:t>План на 202</w:t>
            </w:r>
            <w:r w:rsidR="004E2158">
              <w:rPr>
                <w:rFonts w:eastAsia="Times New Roman" w:cs="Arial CYR"/>
                <w:lang w:eastAsia="ru-RU"/>
              </w:rPr>
              <w:t>4</w:t>
            </w:r>
            <w:r w:rsidRPr="00DE7E34">
              <w:rPr>
                <w:rFonts w:eastAsia="Times New Roman" w:cs="Arial CYR"/>
                <w:lang w:eastAsia="ru-RU"/>
              </w:rPr>
              <w:t xml:space="preserve"> год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0BE" w:rsidRPr="00DE7E34" w:rsidRDefault="00FC40BE" w:rsidP="00FC40BE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DE7E34">
              <w:rPr>
                <w:rFonts w:eastAsia="Times New Roman" w:cs="Arial CYR"/>
                <w:lang w:eastAsia="ru-RU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40BE" w:rsidRPr="00DE7E34" w:rsidRDefault="00FC40BE" w:rsidP="00FC40BE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DE7E34">
              <w:rPr>
                <w:rFonts w:eastAsia="Times New Roman" w:cs="Arial CYR"/>
                <w:lang w:eastAsia="ru-RU"/>
              </w:rPr>
              <w:t xml:space="preserve">% </w:t>
            </w:r>
            <w:proofErr w:type="spellStart"/>
            <w:proofErr w:type="gramStart"/>
            <w:r w:rsidRPr="00DE7E34">
              <w:rPr>
                <w:rFonts w:eastAsia="Times New Roman" w:cs="Arial CYR"/>
                <w:lang w:eastAsia="ru-RU"/>
              </w:rPr>
              <w:t>исполне</w:t>
            </w:r>
            <w:r w:rsidR="005937A4">
              <w:rPr>
                <w:rFonts w:eastAsia="Times New Roman" w:cs="Arial CYR"/>
                <w:lang w:eastAsia="ru-RU"/>
              </w:rPr>
              <w:t>-</w:t>
            </w:r>
            <w:r w:rsidRPr="00DE7E34">
              <w:rPr>
                <w:rFonts w:eastAsia="Times New Roman" w:cs="Arial CYR"/>
                <w:lang w:eastAsia="ru-RU"/>
              </w:rPr>
              <w:t>ния</w:t>
            </w:r>
            <w:proofErr w:type="spellEnd"/>
            <w:proofErr w:type="gramEnd"/>
          </w:p>
        </w:tc>
      </w:tr>
      <w:tr w:rsidR="001A0F7C" w:rsidRPr="001A0F7C" w:rsidTr="00A82D84">
        <w:trPr>
          <w:trHeight w:val="780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b/>
                <w:lang w:eastAsia="ru-RU"/>
              </w:rPr>
            </w:pPr>
            <w:r w:rsidRPr="001A0F7C">
              <w:rPr>
                <w:rFonts w:eastAsia="Times New Roman" w:cs="Arial CYR"/>
                <w:b/>
                <w:lang w:eastAsia="ru-RU"/>
              </w:rPr>
              <w:t>1 00 00000 00 0000 000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b/>
                <w:lang w:eastAsia="ru-RU"/>
              </w:rPr>
            </w:pPr>
            <w:r w:rsidRPr="001A0F7C">
              <w:rPr>
                <w:rFonts w:eastAsia="Times New Roman" w:cs="Arial CYR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b/>
                <w:lang w:eastAsia="ru-RU"/>
              </w:rPr>
            </w:pPr>
            <w:r w:rsidRPr="001A0F7C">
              <w:rPr>
                <w:rFonts w:eastAsia="Times New Roman" w:cs="Arial CYR"/>
                <w:b/>
                <w:lang w:eastAsia="ru-RU"/>
              </w:rPr>
              <w:t>79 552 487,3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b/>
                <w:lang w:eastAsia="ru-RU"/>
              </w:rPr>
            </w:pPr>
            <w:r w:rsidRPr="001A0F7C">
              <w:rPr>
                <w:rFonts w:eastAsia="Times New Roman" w:cs="Arial CYR"/>
                <w:b/>
                <w:lang w:eastAsia="ru-RU"/>
              </w:rPr>
              <w:t>35 731 506,0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b/>
                <w:lang w:eastAsia="ru-RU"/>
              </w:rPr>
            </w:pPr>
            <w:r w:rsidRPr="001A0F7C">
              <w:rPr>
                <w:rFonts w:eastAsia="Times New Roman" w:cs="Arial CYR"/>
                <w:b/>
                <w:lang w:eastAsia="ru-RU"/>
              </w:rPr>
              <w:t>44,9</w:t>
            </w:r>
          </w:p>
        </w:tc>
      </w:tr>
      <w:tr w:rsidR="001A0F7C" w:rsidRPr="001A0F7C" w:rsidTr="00A82D84">
        <w:trPr>
          <w:trHeight w:val="409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1 01 00000 00 0000 000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Налоги на прибыль, доходы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50 115 109,5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21 159 151,0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42,2</w:t>
            </w:r>
          </w:p>
        </w:tc>
      </w:tr>
      <w:tr w:rsidR="001A0F7C" w:rsidRPr="001A0F7C" w:rsidTr="001A0F7C">
        <w:trPr>
          <w:trHeight w:val="20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1 03 00000 00 0000 000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13 120 880,6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6 496 749,8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49,5</w:t>
            </w:r>
          </w:p>
        </w:tc>
      </w:tr>
      <w:tr w:rsidR="001A0F7C" w:rsidRPr="001A0F7C" w:rsidTr="00A82D84">
        <w:trPr>
          <w:trHeight w:val="387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1 05 00000 00 0000 000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Налоги на совокупный доход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4 497 304,3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2 831 190,9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63,0</w:t>
            </w:r>
          </w:p>
        </w:tc>
      </w:tr>
      <w:tr w:rsidR="001A0F7C" w:rsidRPr="001A0F7C" w:rsidTr="00A82D84">
        <w:trPr>
          <w:trHeight w:val="421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1 06 00000 00 0000 000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Налоги на имущество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9 282 061,0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4 088 504,6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44,0</w:t>
            </w:r>
          </w:p>
        </w:tc>
      </w:tr>
      <w:tr w:rsidR="001A0F7C" w:rsidRPr="001A0F7C" w:rsidTr="00A82D84">
        <w:trPr>
          <w:trHeight w:val="981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18 167,0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8 436,9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46,4</w:t>
            </w:r>
          </w:p>
        </w:tc>
      </w:tr>
      <w:tr w:rsidR="001A0F7C" w:rsidRPr="001A0F7C" w:rsidTr="00A82D84">
        <w:trPr>
          <w:trHeight w:val="414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1 08 00000 00 0000 000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Государственная пошлина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136 519,0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67 221,6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49,2</w:t>
            </w:r>
          </w:p>
        </w:tc>
      </w:tr>
      <w:tr w:rsidR="001A0F7C" w:rsidRPr="001A0F7C" w:rsidTr="00A82D84">
        <w:trPr>
          <w:trHeight w:val="1270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1 11 00000 00 0000 000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282 123,3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131 293,6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46,5</w:t>
            </w:r>
          </w:p>
        </w:tc>
      </w:tr>
      <w:tr w:rsidR="001A0F7C" w:rsidRPr="001A0F7C" w:rsidTr="00A82D84">
        <w:trPr>
          <w:trHeight w:val="693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1 12 00000 00 0000 000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1 207 338,2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478 956,2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39,7</w:t>
            </w:r>
          </w:p>
        </w:tc>
      </w:tr>
      <w:tr w:rsidR="001A0F7C" w:rsidRPr="001A0F7C" w:rsidTr="00A82D84">
        <w:trPr>
          <w:trHeight w:val="1128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1 13 00000 00 0000 000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142 093,2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91 340,9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64,3</w:t>
            </w:r>
          </w:p>
        </w:tc>
      </w:tr>
      <w:tr w:rsidR="001A0F7C" w:rsidRPr="001A0F7C" w:rsidTr="00A82D84">
        <w:trPr>
          <w:trHeight w:val="988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1 14 00000 00 0000 000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714,6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5 052,2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707,0</w:t>
            </w:r>
          </w:p>
        </w:tc>
      </w:tr>
      <w:tr w:rsidR="001A0F7C" w:rsidRPr="001A0F7C" w:rsidTr="00A82D84">
        <w:trPr>
          <w:trHeight w:val="691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1 15 00000 00 0000 000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Административные  платежи и сборы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338,0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53,4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15,8</w:t>
            </w:r>
          </w:p>
        </w:tc>
      </w:tr>
      <w:tr w:rsidR="001A0F7C" w:rsidRPr="001A0F7C" w:rsidTr="00A82D84">
        <w:trPr>
          <w:trHeight w:val="687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1 16 00000 00 0000 000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Штрафы, санкции, возмещение ущерба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749 838,6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372 490,9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49,7</w:t>
            </w:r>
          </w:p>
        </w:tc>
      </w:tr>
      <w:tr w:rsidR="001A0F7C" w:rsidRPr="001A0F7C" w:rsidTr="001A0F7C">
        <w:trPr>
          <w:trHeight w:val="20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1 17 00000 00 0000 000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Прочие неналоговые доходы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0,0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1 064,0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>
              <w:rPr>
                <w:rFonts w:eastAsia="Times New Roman" w:cs="Arial CYR"/>
                <w:lang w:eastAsia="ru-RU"/>
              </w:rPr>
              <w:t>0,0</w:t>
            </w:r>
            <w:r w:rsidRPr="001A0F7C">
              <w:rPr>
                <w:rFonts w:eastAsia="Times New Roman" w:cs="Arial CYR"/>
                <w:lang w:eastAsia="ru-RU"/>
              </w:rPr>
              <w:t> </w:t>
            </w:r>
          </w:p>
        </w:tc>
      </w:tr>
      <w:tr w:rsidR="001A0F7C" w:rsidRPr="001A0F7C" w:rsidTr="00D8190D">
        <w:trPr>
          <w:trHeight w:val="586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b/>
                <w:lang w:eastAsia="ru-RU"/>
              </w:rPr>
            </w:pPr>
            <w:r w:rsidRPr="001A0F7C">
              <w:rPr>
                <w:rFonts w:eastAsia="Times New Roman" w:cs="Arial CYR"/>
                <w:b/>
                <w:lang w:eastAsia="ru-RU"/>
              </w:rPr>
              <w:lastRenderedPageBreak/>
              <w:t>2 00 00000 00 0000 000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b/>
                <w:lang w:eastAsia="ru-RU"/>
              </w:rPr>
            </w:pPr>
            <w:r w:rsidRPr="001A0F7C">
              <w:rPr>
                <w:rFonts w:eastAsia="Times New Roman" w:cs="Arial CYR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b/>
                <w:lang w:eastAsia="ru-RU"/>
              </w:rPr>
            </w:pPr>
            <w:r w:rsidRPr="001A0F7C">
              <w:rPr>
                <w:rFonts w:eastAsia="Times New Roman" w:cs="Arial CYR"/>
                <w:b/>
                <w:lang w:eastAsia="ru-RU"/>
              </w:rPr>
              <w:t>32 684 927,4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b/>
                <w:lang w:eastAsia="ru-RU"/>
              </w:rPr>
            </w:pPr>
            <w:r w:rsidRPr="001A0F7C">
              <w:rPr>
                <w:rFonts w:eastAsia="Times New Roman" w:cs="Arial CYR"/>
                <w:b/>
                <w:lang w:eastAsia="ru-RU"/>
              </w:rPr>
              <w:t>15 984 910,3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b/>
                <w:lang w:eastAsia="ru-RU"/>
              </w:rPr>
            </w:pPr>
            <w:r w:rsidRPr="001A0F7C">
              <w:rPr>
                <w:rFonts w:eastAsia="Times New Roman" w:cs="Arial CYR"/>
                <w:b/>
                <w:lang w:eastAsia="ru-RU"/>
              </w:rPr>
              <w:t>48,9</w:t>
            </w:r>
          </w:p>
        </w:tc>
      </w:tr>
      <w:tr w:rsidR="001A0F7C" w:rsidRPr="001A0F7C" w:rsidTr="00D8190D">
        <w:trPr>
          <w:trHeight w:val="934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2 02 00000 00 0000 000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31 307 722,9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15 038 790,9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48,0</w:t>
            </w:r>
          </w:p>
        </w:tc>
      </w:tr>
      <w:tr w:rsidR="001A0F7C" w:rsidRPr="001A0F7C" w:rsidTr="00D8190D">
        <w:trPr>
          <w:trHeight w:val="904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2 03 00000 00 0000 000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730 931,5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300 146,8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41,1</w:t>
            </w:r>
          </w:p>
        </w:tc>
      </w:tr>
      <w:tr w:rsidR="001A0F7C" w:rsidRPr="001A0F7C" w:rsidTr="00D8190D">
        <w:trPr>
          <w:trHeight w:val="691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2 04 00000 00 0000 000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461,4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401,4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87,0</w:t>
            </w:r>
          </w:p>
        </w:tc>
      </w:tr>
      <w:tr w:rsidR="001A0F7C" w:rsidRPr="001A0F7C" w:rsidTr="00D8190D">
        <w:trPr>
          <w:trHeight w:val="701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6 189,8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5 949,4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96,1</w:t>
            </w:r>
          </w:p>
        </w:tc>
      </w:tr>
      <w:tr w:rsidR="001A0F7C" w:rsidRPr="001A0F7C" w:rsidTr="00D8190D">
        <w:trPr>
          <w:trHeight w:val="1972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2 18 00000 00 0000 000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765 891,1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765 891,1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100,0</w:t>
            </w:r>
          </w:p>
        </w:tc>
      </w:tr>
      <w:tr w:rsidR="001A0F7C" w:rsidRPr="001A0F7C" w:rsidTr="00D8190D">
        <w:trPr>
          <w:trHeight w:val="1420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2 19 00000 00 0000 000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-126 269,3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-126 269,3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lang w:eastAsia="ru-RU"/>
              </w:rPr>
            </w:pPr>
            <w:r w:rsidRPr="001A0F7C">
              <w:rPr>
                <w:rFonts w:eastAsia="Times New Roman" w:cs="Arial CYR"/>
                <w:lang w:eastAsia="ru-RU"/>
              </w:rPr>
              <w:t>100,0</w:t>
            </w:r>
          </w:p>
        </w:tc>
      </w:tr>
      <w:tr w:rsidR="001A0F7C" w:rsidRPr="001A0F7C" w:rsidTr="00D8190D">
        <w:trPr>
          <w:trHeight w:val="406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center"/>
              <w:rPr>
                <w:rFonts w:eastAsia="Times New Roman" w:cs="Arial CYR"/>
                <w:b/>
                <w:lang w:eastAsia="ru-RU"/>
              </w:rPr>
            </w:pPr>
            <w:r w:rsidRPr="001A0F7C">
              <w:rPr>
                <w:rFonts w:eastAsia="Times New Roman" w:cs="Arial CYR"/>
                <w:b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rPr>
                <w:rFonts w:eastAsia="Times New Roman" w:cs="Arial CYR"/>
                <w:b/>
                <w:lang w:eastAsia="ru-RU"/>
              </w:rPr>
            </w:pPr>
            <w:r w:rsidRPr="001A0F7C">
              <w:rPr>
                <w:rFonts w:eastAsia="Times New Roman" w:cs="Arial CYR"/>
                <w:b/>
                <w:lang w:eastAsia="ru-RU"/>
              </w:rPr>
              <w:t>ВСЕГО ДОХОДОВ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b/>
                <w:lang w:eastAsia="ru-RU"/>
              </w:rPr>
            </w:pPr>
            <w:r w:rsidRPr="001A0F7C">
              <w:rPr>
                <w:rFonts w:eastAsia="Times New Roman" w:cs="Arial CYR"/>
                <w:b/>
                <w:lang w:eastAsia="ru-RU"/>
              </w:rPr>
              <w:t>112 237 414,7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b/>
                <w:lang w:eastAsia="ru-RU"/>
              </w:rPr>
            </w:pPr>
            <w:r w:rsidRPr="001A0F7C">
              <w:rPr>
                <w:rFonts w:eastAsia="Times New Roman" w:cs="Arial CYR"/>
                <w:b/>
                <w:lang w:eastAsia="ru-RU"/>
              </w:rPr>
              <w:t>51 716 416,3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7C" w:rsidRPr="001A0F7C" w:rsidRDefault="001A0F7C" w:rsidP="001A0F7C">
            <w:pPr>
              <w:spacing w:after="0" w:line="240" w:lineRule="auto"/>
              <w:jc w:val="right"/>
              <w:rPr>
                <w:rFonts w:eastAsia="Times New Roman" w:cs="Arial CYR"/>
                <w:b/>
                <w:lang w:eastAsia="ru-RU"/>
              </w:rPr>
            </w:pPr>
            <w:r w:rsidRPr="001A0F7C">
              <w:rPr>
                <w:rFonts w:eastAsia="Times New Roman" w:cs="Arial CYR"/>
                <w:b/>
                <w:lang w:eastAsia="ru-RU"/>
              </w:rPr>
              <w:t>46,1</w:t>
            </w:r>
          </w:p>
        </w:tc>
      </w:tr>
    </w:tbl>
    <w:p w:rsidR="004E2158" w:rsidRPr="00DE7E34" w:rsidRDefault="004E2158" w:rsidP="00C30245">
      <w:pPr>
        <w:spacing w:after="0" w:line="240" w:lineRule="auto"/>
        <w:jc w:val="center"/>
        <w:rPr>
          <w:b/>
          <w:sz w:val="26"/>
          <w:szCs w:val="26"/>
        </w:rPr>
      </w:pPr>
      <w:bookmarkStart w:id="0" w:name="_GoBack"/>
      <w:bookmarkEnd w:id="0"/>
    </w:p>
    <w:sectPr w:rsidR="004E2158" w:rsidRPr="00DE7E34" w:rsidSect="00C30245">
      <w:headerReference w:type="default" r:id="rId7"/>
      <w:headerReference w:type="firs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13C" w:rsidRDefault="0016713C" w:rsidP="008E6A75">
      <w:pPr>
        <w:spacing w:after="0" w:line="240" w:lineRule="auto"/>
      </w:pPr>
      <w:r>
        <w:separator/>
      </w:r>
    </w:p>
  </w:endnote>
  <w:endnote w:type="continuationSeparator" w:id="0">
    <w:p w:rsidR="0016713C" w:rsidRDefault="0016713C" w:rsidP="008E6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13C" w:rsidRDefault="0016713C" w:rsidP="008E6A75">
      <w:pPr>
        <w:spacing w:after="0" w:line="240" w:lineRule="auto"/>
      </w:pPr>
      <w:r>
        <w:separator/>
      </w:r>
    </w:p>
  </w:footnote>
  <w:footnote w:type="continuationSeparator" w:id="0">
    <w:p w:rsidR="0016713C" w:rsidRDefault="0016713C" w:rsidP="008E6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71264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E2158" w:rsidRPr="00C30245" w:rsidRDefault="009A44D0">
        <w:pPr>
          <w:pStyle w:val="a5"/>
          <w:jc w:val="center"/>
          <w:rPr>
            <w:sz w:val="24"/>
            <w:szCs w:val="24"/>
          </w:rPr>
        </w:pPr>
        <w:r w:rsidRPr="00C30245">
          <w:rPr>
            <w:sz w:val="24"/>
            <w:szCs w:val="24"/>
          </w:rPr>
          <w:fldChar w:fldCharType="begin"/>
        </w:r>
        <w:r w:rsidR="004E2158" w:rsidRPr="00C30245">
          <w:rPr>
            <w:sz w:val="24"/>
            <w:szCs w:val="24"/>
          </w:rPr>
          <w:instrText xml:space="preserve"> PAGE   \* MERGEFORMAT </w:instrText>
        </w:r>
        <w:r w:rsidRPr="00C30245">
          <w:rPr>
            <w:sz w:val="24"/>
            <w:szCs w:val="24"/>
          </w:rPr>
          <w:fldChar w:fldCharType="separate"/>
        </w:r>
        <w:r w:rsidR="00E7458D">
          <w:rPr>
            <w:noProof/>
            <w:sz w:val="24"/>
            <w:szCs w:val="24"/>
          </w:rPr>
          <w:t>2</w:t>
        </w:r>
        <w:r w:rsidRPr="00C30245">
          <w:rPr>
            <w:sz w:val="24"/>
            <w:szCs w:val="24"/>
          </w:rPr>
          <w:fldChar w:fldCharType="end"/>
        </w:r>
      </w:p>
    </w:sdtContent>
  </w:sdt>
  <w:p w:rsidR="004E2158" w:rsidRDefault="004E215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71264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E2158" w:rsidRPr="00C30245" w:rsidRDefault="00E7458D">
        <w:pPr>
          <w:pStyle w:val="a5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A69"/>
    <w:rsid w:val="000123A8"/>
    <w:rsid w:val="00021997"/>
    <w:rsid w:val="00031AB4"/>
    <w:rsid w:val="000327A4"/>
    <w:rsid w:val="00063833"/>
    <w:rsid w:val="00072037"/>
    <w:rsid w:val="000B4CAD"/>
    <w:rsid w:val="000C7C79"/>
    <w:rsid w:val="000E3379"/>
    <w:rsid w:val="001666A4"/>
    <w:rsid w:val="0016713C"/>
    <w:rsid w:val="001A0F7C"/>
    <w:rsid w:val="001B53D6"/>
    <w:rsid w:val="001F0B2C"/>
    <w:rsid w:val="00280F13"/>
    <w:rsid w:val="00285AC7"/>
    <w:rsid w:val="002B1352"/>
    <w:rsid w:val="002D6159"/>
    <w:rsid w:val="003B0481"/>
    <w:rsid w:val="0043702D"/>
    <w:rsid w:val="004E2158"/>
    <w:rsid w:val="005155EA"/>
    <w:rsid w:val="005216A7"/>
    <w:rsid w:val="0053666C"/>
    <w:rsid w:val="005434C7"/>
    <w:rsid w:val="005937A4"/>
    <w:rsid w:val="0059715B"/>
    <w:rsid w:val="005B6E9B"/>
    <w:rsid w:val="005C70DF"/>
    <w:rsid w:val="005D12DB"/>
    <w:rsid w:val="005F62DD"/>
    <w:rsid w:val="00613740"/>
    <w:rsid w:val="006304F4"/>
    <w:rsid w:val="00681C3D"/>
    <w:rsid w:val="006F17ED"/>
    <w:rsid w:val="00702F42"/>
    <w:rsid w:val="00743885"/>
    <w:rsid w:val="007921C0"/>
    <w:rsid w:val="007D2179"/>
    <w:rsid w:val="00856F0F"/>
    <w:rsid w:val="00877687"/>
    <w:rsid w:val="00894B4E"/>
    <w:rsid w:val="008B6A9F"/>
    <w:rsid w:val="008D4D1C"/>
    <w:rsid w:val="008D7858"/>
    <w:rsid w:val="008E65FB"/>
    <w:rsid w:val="008E6A75"/>
    <w:rsid w:val="00916D1E"/>
    <w:rsid w:val="00970D91"/>
    <w:rsid w:val="009A44D0"/>
    <w:rsid w:val="009D6602"/>
    <w:rsid w:val="009E5220"/>
    <w:rsid w:val="009F6EEC"/>
    <w:rsid w:val="00A04761"/>
    <w:rsid w:val="00A20AD6"/>
    <w:rsid w:val="00A33A69"/>
    <w:rsid w:val="00A62297"/>
    <w:rsid w:val="00A7682B"/>
    <w:rsid w:val="00A82D84"/>
    <w:rsid w:val="00B33C1F"/>
    <w:rsid w:val="00B77A8D"/>
    <w:rsid w:val="00C30245"/>
    <w:rsid w:val="00C60FAA"/>
    <w:rsid w:val="00CE4C00"/>
    <w:rsid w:val="00CF33B2"/>
    <w:rsid w:val="00CF640B"/>
    <w:rsid w:val="00D02C35"/>
    <w:rsid w:val="00D720EE"/>
    <w:rsid w:val="00D8190D"/>
    <w:rsid w:val="00D86E7E"/>
    <w:rsid w:val="00DA2F07"/>
    <w:rsid w:val="00DE7E34"/>
    <w:rsid w:val="00DF5F86"/>
    <w:rsid w:val="00E11068"/>
    <w:rsid w:val="00E7458D"/>
    <w:rsid w:val="00E9630A"/>
    <w:rsid w:val="00EE1EC7"/>
    <w:rsid w:val="00F5019F"/>
    <w:rsid w:val="00F54460"/>
    <w:rsid w:val="00F551D4"/>
    <w:rsid w:val="00FA1490"/>
    <w:rsid w:val="00FC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3A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3A69"/>
    <w:rPr>
      <w:color w:val="800080"/>
      <w:u w:val="single"/>
    </w:rPr>
  </w:style>
  <w:style w:type="paragraph" w:customStyle="1" w:styleId="xl65">
    <w:name w:val="xl6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66">
    <w:name w:val="xl6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2">
    <w:name w:val="xl7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1">
    <w:name w:val="xl8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2">
    <w:name w:val="xl8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6A75"/>
  </w:style>
  <w:style w:type="paragraph" w:styleId="a7">
    <w:name w:val="footer"/>
    <w:basedOn w:val="a"/>
    <w:link w:val="a8"/>
    <w:uiPriority w:val="99"/>
    <w:semiHidden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6A75"/>
  </w:style>
  <w:style w:type="paragraph" w:customStyle="1" w:styleId="xl63">
    <w:name w:val="xl63"/>
    <w:basedOn w:val="a"/>
    <w:rsid w:val="005F62D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"/>
    <w:rsid w:val="005F62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85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5A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1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3A6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33A69"/>
    <w:rPr>
      <w:color w:val="800080"/>
      <w:u w:val="single"/>
    </w:rPr>
  </w:style>
  <w:style w:type="paragraph" w:customStyle="1" w:styleId="xl65">
    <w:name w:val="xl6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66">
    <w:name w:val="xl6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lang w:eastAsia="ru-RU"/>
    </w:rPr>
  </w:style>
  <w:style w:type="paragraph" w:customStyle="1" w:styleId="xl67">
    <w:name w:val="xl6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68">
    <w:name w:val="xl6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69">
    <w:name w:val="xl6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2">
    <w:name w:val="xl7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b/>
      <w:bCs/>
      <w:lang w:eastAsia="ru-RU"/>
    </w:rPr>
  </w:style>
  <w:style w:type="paragraph" w:customStyle="1" w:styleId="xl74">
    <w:name w:val="xl74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6">
    <w:name w:val="xl76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1">
    <w:name w:val="xl81"/>
    <w:basedOn w:val="a"/>
    <w:rsid w:val="00A33A6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2">
    <w:name w:val="xl82"/>
    <w:basedOn w:val="a"/>
    <w:rsid w:val="00A33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6A75"/>
  </w:style>
  <w:style w:type="paragraph" w:styleId="a7">
    <w:name w:val="footer"/>
    <w:basedOn w:val="a"/>
    <w:link w:val="a8"/>
    <w:uiPriority w:val="99"/>
    <w:semiHidden/>
    <w:unhideWhenUsed/>
    <w:rsid w:val="008E6A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E6A75"/>
  </w:style>
  <w:style w:type="paragraph" w:customStyle="1" w:styleId="xl63">
    <w:name w:val="xl63"/>
    <w:basedOn w:val="a"/>
    <w:rsid w:val="005F62D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xl64">
    <w:name w:val="xl64"/>
    <w:basedOn w:val="a"/>
    <w:rsid w:val="005F62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85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85A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yoa</dc:creator>
  <cp:lastModifiedBy>Наталья Николаевна Фигач</cp:lastModifiedBy>
  <cp:revision>3</cp:revision>
  <cp:lastPrinted>2024-07-29T08:27:00Z</cp:lastPrinted>
  <dcterms:created xsi:type="dcterms:W3CDTF">2024-07-29T05:30:00Z</dcterms:created>
  <dcterms:modified xsi:type="dcterms:W3CDTF">2024-07-29T08:27:00Z</dcterms:modified>
</cp:coreProperties>
</file>